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98253" w14:textId="05B32353" w:rsidR="00072EB0" w:rsidRPr="00C07EA7" w:rsidRDefault="00C07EA7">
      <w:pPr>
        <w:rPr>
          <w:b/>
          <w:bCs/>
        </w:rPr>
      </w:pPr>
      <w:bookmarkStart w:id="0" w:name="_GoBack"/>
      <w:bookmarkEnd w:id="0"/>
      <w:r w:rsidRPr="00C07EA7">
        <w:rPr>
          <w:b/>
          <w:bCs/>
        </w:rPr>
        <w:t>Fachhochschule für Gesundheitswesen</w:t>
      </w:r>
    </w:p>
    <w:p w14:paraId="445EE9B0" w14:textId="3A42D34E" w:rsidR="00C07EA7" w:rsidRPr="00C07EA7" w:rsidRDefault="00C07EA7">
      <w:pPr>
        <w:rPr>
          <w:b/>
          <w:bCs/>
        </w:rPr>
      </w:pPr>
      <w:r w:rsidRPr="00C07EA7">
        <w:rPr>
          <w:b/>
          <w:bCs/>
        </w:rPr>
        <w:t>Unsere Geschichte</w:t>
      </w:r>
    </w:p>
    <w:p w14:paraId="30B136F2" w14:textId="0D18953C" w:rsidR="00C07EA7" w:rsidRDefault="00181E47">
      <w:r>
        <w:t xml:space="preserve">Die </w:t>
      </w:r>
      <w:r w:rsidR="00BA51C3">
        <w:t>Fachhoch</w:t>
      </w:r>
      <w:r>
        <w:t xml:space="preserve">schule für Gesundheitswesen wurde 1989 im Rahmen der </w:t>
      </w:r>
      <w:proofErr w:type="spellStart"/>
      <w:r>
        <w:t>Dokuz</w:t>
      </w:r>
      <w:proofErr w:type="spellEnd"/>
      <w:r>
        <w:t xml:space="preserve"> </w:t>
      </w:r>
      <w:proofErr w:type="spellStart"/>
      <w:r>
        <w:t>Eylül</w:t>
      </w:r>
      <w:proofErr w:type="spellEnd"/>
      <w:r>
        <w:t xml:space="preserve"> Universität gegründet, um die Fachkräftelücke im Gesundheitsbereich zu schließen. </w:t>
      </w:r>
    </w:p>
    <w:p w14:paraId="104F6847" w14:textId="2E6CF5E6" w:rsidR="00181E47" w:rsidRPr="00181E47" w:rsidRDefault="00181E47">
      <w:pPr>
        <w:rPr>
          <w:b/>
          <w:bCs/>
        </w:rPr>
      </w:pPr>
      <w:r w:rsidRPr="00181E47">
        <w:rPr>
          <w:b/>
          <w:bCs/>
        </w:rPr>
        <w:t>Unser Ziel</w:t>
      </w:r>
    </w:p>
    <w:p w14:paraId="2522358C" w14:textId="3BA55545" w:rsidR="00181E47" w:rsidRDefault="00BA51C3">
      <w:r>
        <w:t>Die Mission unserer Fachhochschule liegt im Bereich Gesundheit. Wir leisten einen Beitrag zur Entwicklung und Stärkung der Gesundheitsdienste unseres Landes, indem technisches Personal durch Schulungsprogramme, die gemäß internationalen Berufskriterien erstellt wurden,</w:t>
      </w:r>
      <w:r w:rsidRPr="00BA51C3">
        <w:t xml:space="preserve"> </w:t>
      </w:r>
      <w:r>
        <w:t>mit ausgezeichneten Kenntnissen und Fähigkeiten im Einklang mit wissenschaftlichen, technologischen und zeitgenössischen Werten ausgebildet wird.</w:t>
      </w:r>
    </w:p>
    <w:p w14:paraId="516AD03A" w14:textId="66BBED99" w:rsidR="00BA51C3" w:rsidRDefault="00BA51C3">
      <w:r>
        <w:t xml:space="preserve">Eines der Hauptziele der Fachhochschule für Gesundheitswesen ist es, eine führende Bildungseinrichtung in der Ausbildung von Gesundheitstechnikern zu sein, die sich an veränderte Bedingungen anpassen können, Problemlösungskompetenz haben, produktiv sind, effektiv mit ihrer Umgebung kommunizieren und im Team arbeiten können, über eine zeitgemäße fachliche Ausstattung </w:t>
      </w:r>
      <w:r w:rsidR="00A02067">
        <w:t xml:space="preserve">verfügen </w:t>
      </w:r>
      <w:r>
        <w:t xml:space="preserve">und </w:t>
      </w:r>
      <w:r w:rsidR="00A02067">
        <w:t xml:space="preserve">sich </w:t>
      </w:r>
      <w:r>
        <w:t>ihre</w:t>
      </w:r>
      <w:r w:rsidR="00A02067">
        <w:t>r</w:t>
      </w:r>
      <w:r>
        <w:t xml:space="preserve"> soziale</w:t>
      </w:r>
      <w:r w:rsidR="00A02067">
        <w:t>n</w:t>
      </w:r>
      <w:r>
        <w:t xml:space="preserve"> Verantwortung</w:t>
      </w:r>
      <w:r w:rsidR="00A02067" w:rsidRPr="00A02067">
        <w:t xml:space="preserve"> </w:t>
      </w:r>
      <w:r w:rsidR="00A02067">
        <w:t>bewusst sind</w:t>
      </w:r>
      <w:r>
        <w:t>.</w:t>
      </w:r>
    </w:p>
    <w:p w14:paraId="34AE2F55" w14:textId="195A99C3" w:rsidR="00A02067" w:rsidRDefault="00A02067"/>
    <w:p w14:paraId="43C99C11" w14:textId="1DDDEE73" w:rsidR="00A02067" w:rsidRPr="004E35A3" w:rsidRDefault="00316457">
      <w:pPr>
        <w:rPr>
          <w:b/>
          <w:bCs/>
        </w:rPr>
      </w:pPr>
      <w:r>
        <w:rPr>
          <w:b/>
          <w:bCs/>
        </w:rPr>
        <w:t>Besondere t</w:t>
      </w:r>
      <w:r w:rsidR="00A02067" w:rsidRPr="004E35A3">
        <w:rPr>
          <w:b/>
          <w:bCs/>
        </w:rPr>
        <w:t xml:space="preserve">echnische </w:t>
      </w:r>
      <w:r>
        <w:rPr>
          <w:b/>
          <w:bCs/>
        </w:rPr>
        <w:t>Ausstattung</w:t>
      </w:r>
      <w:r w:rsidR="00A02067" w:rsidRPr="004E35A3">
        <w:rPr>
          <w:b/>
          <w:bCs/>
        </w:rPr>
        <w:t>:</w:t>
      </w:r>
    </w:p>
    <w:p w14:paraId="68332F3C" w14:textId="67088866" w:rsidR="00A02067" w:rsidRDefault="00A02067">
      <w:r>
        <w:t>Versammlungssaal, Konferenzsäle, Computerlabor</w:t>
      </w:r>
      <w:r w:rsidR="004E35A3">
        <w:t>e</w:t>
      </w:r>
      <w:r>
        <w:t>, technische Labor</w:t>
      </w:r>
      <w:r w:rsidR="004E35A3">
        <w:t>e</w:t>
      </w:r>
    </w:p>
    <w:p w14:paraId="6E726DAE" w14:textId="77777777" w:rsidR="004E35A3" w:rsidRPr="00C42C94" w:rsidRDefault="004E35A3" w:rsidP="004E35A3">
      <w:pPr>
        <w:rPr>
          <w:b/>
          <w:bCs/>
        </w:rPr>
      </w:pPr>
      <w:r w:rsidRPr="00C42C94">
        <w:rPr>
          <w:b/>
          <w:bCs/>
        </w:rPr>
        <w:t>Besondere Bildungsprogramme:</w:t>
      </w:r>
    </w:p>
    <w:p w14:paraId="4D65A09F" w14:textId="626C898F" w:rsidR="004E35A3" w:rsidRDefault="004E35A3">
      <w:r>
        <w:t xml:space="preserve">Austauschprogramme Erasmus+ und </w:t>
      </w:r>
      <w:proofErr w:type="spellStart"/>
      <w:r>
        <w:t>Farabi</w:t>
      </w:r>
      <w:proofErr w:type="spellEnd"/>
    </w:p>
    <w:p w14:paraId="78E62CDB" w14:textId="3153BBB4" w:rsidR="004E35A3" w:rsidRDefault="004E35A3"/>
    <w:p w14:paraId="7454C2D4" w14:textId="528534F3" w:rsidR="004E35A3" w:rsidRDefault="009B3222">
      <w:pPr>
        <w:rPr>
          <w:b/>
          <w:bCs/>
        </w:rPr>
      </w:pPr>
      <w:r w:rsidRPr="009B3222">
        <w:rPr>
          <w:b/>
          <w:bCs/>
        </w:rPr>
        <w:t>ANÄSTHESIEPROGRAMM</w:t>
      </w:r>
    </w:p>
    <w:p w14:paraId="5B4D35C1" w14:textId="2EDA3CF9" w:rsidR="009B3222" w:rsidRDefault="009B3222">
      <w:r>
        <w:t>Der Hauptzweck des Anästhesieprogramms ist die Ausbildung von technischem Hilfspersonal, das für Anästhesieanwendungen benötigt wird. Ziel des zweijährigen Ausbildungsprogrammes ist es, die theoretischen und praktischen Grundlagen der Anwendungen auf Anästhesie-, Intensiv- und Schmerzstationen zu vermitteln, technische Informationen über die in Anästhesie und Intensivstation eingesetzten Geräte zu vermitteln und Erfahrungen in der Herz-Lungen-</w:t>
      </w:r>
      <w:r w:rsidR="00572D32">
        <w:t>Reanimation</w:t>
      </w:r>
      <w:r>
        <w:t xml:space="preserve"> zu sammeln.</w:t>
      </w:r>
    </w:p>
    <w:p w14:paraId="0561ECB6" w14:textId="47D80146" w:rsidR="00572D32" w:rsidRDefault="00572D32">
      <w:r>
        <w:t>Die Kurse umfassen medizinische Grundlagenwissenschaften wie Analogie, Anatomie, grundlegende Chemie, grundlegende Physik, Krankheitskunde, Pharmakologie und Infektionskrankheiten.</w:t>
      </w:r>
      <w:r w:rsidR="0023329F">
        <w:t xml:space="preserve"> </w:t>
      </w:r>
    </w:p>
    <w:p w14:paraId="44B5C820" w14:textId="6D670F48" w:rsidR="0023329F" w:rsidRDefault="0023329F">
      <w:r>
        <w:t xml:space="preserve">Am Ende des ersten Studienjahres findet unter der Leitung eines Anästhesisten für 6 Wochen ein Praktikum statt, außerdem wird in den Semestern des 2. Studienjahres jeweils 16 Wochenstunden praktischer Unterricht in den Operationssälen von Krankenhäusern durchgeführt. </w:t>
      </w:r>
      <w:r w:rsidR="009A77FD">
        <w:t xml:space="preserve">Die </w:t>
      </w:r>
      <w:r>
        <w:t xml:space="preserve">Studenten werden geschult, sich strikt an medizinische, ethische und deontologische Regeln </w:t>
      </w:r>
      <w:r w:rsidR="009A77FD">
        <w:t xml:space="preserve">zu </w:t>
      </w:r>
      <w:r>
        <w:t>halten, die Rechte der Patienten</w:t>
      </w:r>
      <w:r w:rsidR="009A77FD">
        <w:t xml:space="preserve"> zu</w:t>
      </w:r>
      <w:r>
        <w:t xml:space="preserve"> respektieren und über eine geistige und körperliche </w:t>
      </w:r>
      <w:r w:rsidR="009A77FD">
        <w:t>Persönlichkeit</w:t>
      </w:r>
      <w:r>
        <w:t xml:space="preserve"> </w:t>
      </w:r>
      <w:r w:rsidR="009A77FD">
        <w:t xml:space="preserve">zu </w:t>
      </w:r>
      <w:r>
        <w:t>verfügen, die ihren Aufgaben jederzeit und unter allen Umständen gerecht werden kann.</w:t>
      </w:r>
    </w:p>
    <w:p w14:paraId="25C231BF" w14:textId="49B5D89F" w:rsidR="009A77FD" w:rsidRDefault="009A77FD">
      <w:r>
        <w:t>Im Anästhesieprogramm erfolgt die Ausbildung zu 100 % in türkischer Sprache. Die Ausbildung erfolgt nach dem Kurspasssystem. Es wird ein absolutes Notenbewertungssystem angewendet.</w:t>
      </w:r>
    </w:p>
    <w:p w14:paraId="60441CE8" w14:textId="3015E59F" w:rsidR="009A77FD" w:rsidRDefault="009A77FD"/>
    <w:p w14:paraId="18A5ED71" w14:textId="77777777" w:rsidR="009A77FD" w:rsidRDefault="009A77FD"/>
    <w:p w14:paraId="5316C978" w14:textId="3092C917" w:rsidR="009A77FD" w:rsidRDefault="009A77FD">
      <w:pPr>
        <w:rPr>
          <w:b/>
          <w:bCs/>
        </w:rPr>
      </w:pPr>
      <w:r w:rsidRPr="009A77FD">
        <w:rPr>
          <w:b/>
          <w:bCs/>
        </w:rPr>
        <w:lastRenderedPageBreak/>
        <w:t>Karrierebereiche</w:t>
      </w:r>
    </w:p>
    <w:p w14:paraId="5B450F3F" w14:textId="170D1ADA" w:rsidR="009A77FD" w:rsidRDefault="009A77FD">
      <w:r>
        <w:t xml:space="preserve">Absolventen des Anästhesieprogramms schließen mit dem Titel Anästhesietechniker ab, sofern sie alle Berufspraktika und Praktika im Programm absolvieren. Die meisten unserer Absolventen waren in den vergangenen Jahren am </w:t>
      </w:r>
      <w:proofErr w:type="spellStart"/>
      <w:r>
        <w:t>Dokuz</w:t>
      </w:r>
      <w:proofErr w:type="spellEnd"/>
      <w:r>
        <w:t xml:space="preserve"> </w:t>
      </w:r>
      <w:proofErr w:type="spellStart"/>
      <w:r>
        <w:t>Eylül</w:t>
      </w:r>
      <w:proofErr w:type="spellEnd"/>
      <w:r>
        <w:t xml:space="preserve"> Universitätskrankenhaus beschäftigt. Andere öffentliche Einrichtungen sowie private Krankenhäuser und Polikliniken stellen eine Vielzahl von Beschäftigungsalternativen für die Absolventen dar.</w:t>
      </w:r>
    </w:p>
    <w:p w14:paraId="6CCBE653" w14:textId="654FE2C7" w:rsidR="009A77FD" w:rsidRDefault="009A77FD"/>
    <w:p w14:paraId="44BBEA66" w14:textId="37479A33" w:rsidR="009A77FD" w:rsidRPr="009A77FD" w:rsidRDefault="009A77FD">
      <w:pPr>
        <w:rPr>
          <w:b/>
          <w:bCs/>
        </w:rPr>
      </w:pPr>
      <w:r w:rsidRPr="009A77FD">
        <w:rPr>
          <w:b/>
          <w:bCs/>
        </w:rPr>
        <w:t>ERSTE</w:t>
      </w:r>
      <w:r w:rsidR="000B18C1">
        <w:rPr>
          <w:b/>
          <w:bCs/>
        </w:rPr>
        <w:t xml:space="preserve"> </w:t>
      </w:r>
      <w:r w:rsidRPr="009A77FD">
        <w:rPr>
          <w:b/>
          <w:bCs/>
        </w:rPr>
        <w:t>HILFE- UND NOT</w:t>
      </w:r>
      <w:r w:rsidR="00F57FC6">
        <w:rPr>
          <w:b/>
          <w:bCs/>
        </w:rPr>
        <w:t xml:space="preserve">FALL </w:t>
      </w:r>
      <w:r w:rsidRPr="009A77FD">
        <w:rPr>
          <w:b/>
          <w:bCs/>
        </w:rPr>
        <w:t>HILFEPROGRAMM</w:t>
      </w:r>
    </w:p>
    <w:p w14:paraId="5C356B8D" w14:textId="2C72036F" w:rsidR="009A77FD" w:rsidRDefault="000B18C1">
      <w:r>
        <w:t>Der Hauptzweck des Erste- und Notfallhilfeprogramms besteht darin</w:t>
      </w:r>
      <w:r w:rsidRPr="000B18C1">
        <w:t xml:space="preserve"> </w:t>
      </w:r>
      <w:r>
        <w:t>Gesundheitstechniker für vorklinische Notfalldienste ausbilden, die Kranken und Verletzten grundlegende und erweiterte Lebenserhaltung bieten, in der Lage sind, alle Arten von Systemtraumata zu erkennen und im Notfall angemessen vorzugehen,</w:t>
      </w:r>
      <w:r w:rsidRPr="000B18C1">
        <w:t xml:space="preserve"> </w:t>
      </w:r>
      <w:r>
        <w:t xml:space="preserve">die dafür sorgen, dass die erstversorgten Patienten oder Verletzten sicher mit dem Rettungswagen in die Krankenhäuser gelangen. </w:t>
      </w:r>
    </w:p>
    <w:p w14:paraId="6FDFA002" w14:textId="08A7D5E8" w:rsidR="00966F52" w:rsidRDefault="00966F52">
      <w:r>
        <w:t>Den Erwartungen und Bedürfnissen des Gesundheitssektors entsprechend bilden</w:t>
      </w:r>
      <w:r w:rsidR="000B18C1">
        <w:t xml:space="preserve"> </w:t>
      </w:r>
      <w:r>
        <w:t xml:space="preserve">wir </w:t>
      </w:r>
      <w:r w:rsidR="000B18C1">
        <w:t>Rettungssanitäter</w:t>
      </w:r>
      <w:r>
        <w:t xml:space="preserve"> aus</w:t>
      </w:r>
      <w:r w:rsidR="000B18C1">
        <w:t xml:space="preserve">, </w:t>
      </w:r>
      <w:r>
        <w:t xml:space="preserve">die über ausreichende Kenntnisse und Fähigkeiten in ihrem Bereich verfügen, bereit sind, sich </w:t>
      </w:r>
      <w:r w:rsidR="000B18C1">
        <w:t>lebenslang</w:t>
      </w:r>
      <w:r>
        <w:t xml:space="preserve"> weiterzubilden und e</w:t>
      </w:r>
      <w:r w:rsidR="000B18C1">
        <w:t>twas bewegen</w:t>
      </w:r>
      <w:r>
        <w:t xml:space="preserve"> wollen. Das Programm zielt auch darauf ab, unseren Studenten die Fähigkeit zu vermitteln, effektiv zu kommunizieren, im Team zu arbeiten, Probleme zu erkennen und zu lösen, sowie professionelle Kenntnisse und Fähigkeiten zu vermitteln. Es ist geplant, unseren Studierenden, bereits vor dem Start ins Berufsleben Praxiserfahrung </w:t>
      </w:r>
      <w:r w:rsidR="00F57FC6">
        <w:t>zu ermöglichen, indem sie in Krankenhäusern, 112 Notfallpraxen und während des Sommerpraktikums im 1. Jahr Erfahrungen sammeln.</w:t>
      </w:r>
    </w:p>
    <w:p w14:paraId="407FFA08" w14:textId="239EAB5D" w:rsidR="00F57FC6" w:rsidRDefault="00F57FC6">
      <w:r>
        <w:t>Das Erste Hilfe- und Notfallhilfeprogramm wird zu 100% in türkischer Sprache angeboten. Die Ausbildung erfolgt nach dem Kurspasssystem. Es wird ein absolutes Notenbewertungssystem angewendet.</w:t>
      </w:r>
    </w:p>
    <w:p w14:paraId="1920DA64" w14:textId="77777777" w:rsidR="00F57FC6" w:rsidRDefault="00F57FC6"/>
    <w:p w14:paraId="76F40B0B" w14:textId="06B94DEB" w:rsidR="00F57FC6" w:rsidRDefault="00F57FC6">
      <w:pPr>
        <w:rPr>
          <w:b/>
          <w:bCs/>
        </w:rPr>
      </w:pPr>
      <w:r w:rsidRPr="00F57FC6">
        <w:rPr>
          <w:b/>
          <w:bCs/>
        </w:rPr>
        <w:t>Karrierebereiche</w:t>
      </w:r>
    </w:p>
    <w:p w14:paraId="59A73FA1" w14:textId="7CF343E0" w:rsidR="00CA5A6A" w:rsidRDefault="00CA5A6A">
      <w:r>
        <w:t>Die Anstellungsmöglichkeiten für die Absolventen des Erste-Hilfe- und Notfall-Hilfe-Programms mit dem Titel des Gesundheitstechnikers haben mit den</w:t>
      </w:r>
      <w:r w:rsidR="00D75FCD">
        <w:t xml:space="preserve"> aktuellen Vorschriften</w:t>
      </w:r>
      <w:r>
        <w:t xml:space="preserve"> im Gesundheitswesen stark zugenommen. Unsere Absolventinnen und Absolventen können sowohl in öffentlichen Krankenhäusern arbeiten als auch von Beschäftigungsmöglichkeiten im Rettungsdienst privater Krankenhäuser profitieren.</w:t>
      </w:r>
      <w:r w:rsidRPr="00CA5A6A">
        <w:t xml:space="preserve"> </w:t>
      </w:r>
    </w:p>
    <w:p w14:paraId="1B7FDC11" w14:textId="132A3D0A" w:rsidR="00D75FCD" w:rsidRDefault="00D75FCD"/>
    <w:p w14:paraId="56745956" w14:textId="65DFF2E2" w:rsidR="00D75FCD" w:rsidRDefault="00D75FCD">
      <w:pPr>
        <w:rPr>
          <w:b/>
          <w:bCs/>
        </w:rPr>
      </w:pPr>
      <w:r w:rsidRPr="00D75FCD">
        <w:rPr>
          <w:b/>
          <w:bCs/>
        </w:rPr>
        <w:t>PROGRAMM FÜR NUKLEARMEDIZINISCHE TECHNIKEN</w:t>
      </w:r>
    </w:p>
    <w:p w14:paraId="644C2F69" w14:textId="66116F11" w:rsidR="004C1B83" w:rsidRDefault="00D75FCD">
      <w:r>
        <w:t>Qualifizierte Nuklearmediziner für die Diagnose und Behandlung auszubilden ist der</w:t>
      </w:r>
      <w:r w:rsidRPr="00D75FCD">
        <w:t xml:space="preserve"> </w:t>
      </w:r>
      <w:r>
        <w:t>Hauptzweck des Programms für nuklearmedizinische Techniken.</w:t>
      </w:r>
      <w:r w:rsidR="004C1B83">
        <w:t xml:space="preserve"> Nuklearmediziner sollen in der Lage sein, </w:t>
      </w:r>
      <w:r>
        <w:t>radioaktive Materialien für die Behandlung auf sichere und kompetente Weise vorzubereiten und zu verwenden, Bilder mit technischen Geräten abzubilden und zu verarbeiten</w:t>
      </w:r>
      <w:r w:rsidR="004C1B83">
        <w:t>. Sie sind</w:t>
      </w:r>
      <w:r>
        <w:t xml:space="preserve"> in Strahlenschutz geschult</w:t>
      </w:r>
      <w:r w:rsidR="004C1B83">
        <w:t xml:space="preserve"> und </w:t>
      </w:r>
      <w:r>
        <w:t xml:space="preserve">technisch ausgerüstet, um die sich entwickelnde Technologie auf dem Gebiet anzuwenden, </w:t>
      </w:r>
      <w:r w:rsidR="004C1B83">
        <w:t xml:space="preserve">sie verfügen </w:t>
      </w:r>
      <w:r>
        <w:t xml:space="preserve">über die Fähigkeit zur Synthese von Informationen, </w:t>
      </w:r>
      <w:r w:rsidR="004C1B83">
        <w:t xml:space="preserve">sind geschult in </w:t>
      </w:r>
      <w:r>
        <w:t>Augen- und Handkoordination</w:t>
      </w:r>
      <w:r w:rsidR="004C1B83">
        <w:t xml:space="preserve"> und haben gute</w:t>
      </w:r>
      <w:r>
        <w:t xml:space="preserve"> Kommunikationsfähigkeit</w:t>
      </w:r>
      <w:r w:rsidR="004C1B83">
        <w:t>en.</w:t>
      </w:r>
    </w:p>
    <w:p w14:paraId="5586DB62" w14:textId="25215E9D" w:rsidR="006A1C4A" w:rsidRDefault="006A1C4A">
      <w:r>
        <w:t xml:space="preserve">Unseren Studenten werden die notwendigen Kenntnisse und Fähigkeiten für den sicheren Umgang mit radioaktiven Materialen vermittelt. Das Studium umfasst den </w:t>
      </w:r>
      <w:r w:rsidR="004C1B83">
        <w:t xml:space="preserve">Einsatz bildgebender </w:t>
      </w:r>
      <w:r w:rsidR="004C1B83">
        <w:lastRenderedPageBreak/>
        <w:t xml:space="preserve">Diagnostikgeräte (Gammakamera, SPECT, PET, PET-CT, PET-MRT) im Bereich der Nuklearmedizin und Durchführung täglicher Qualitätskontrollen, Durchführung einfacher bildgebender Eingriffe (Belastung des Patienten etc.) unter Aufsicht von </w:t>
      </w:r>
      <w:r>
        <w:t>Ärzten</w:t>
      </w:r>
      <w:r w:rsidR="004C1B83">
        <w:t>, Zählgeräte (Gammazähler, Aufnahmegerät, Gammasonde etc.), Durchführung von Qualitätskontrollen durch Markierung von Radiopharmaka für bildgebende und therapeutische Zwecke im Heißlabor und Applikation am Patienten unter ärztlicher Aufsicht, Durchführung von In-vitro-Untersuchungen Umgang mit radioaktiven Stoffen und Unterstützung des Arztes bei der Anwendung der Radionuklidtherapie</w:t>
      </w:r>
      <w:r>
        <w:t>.</w:t>
      </w:r>
    </w:p>
    <w:p w14:paraId="5DAC8883" w14:textId="0DE90427" w:rsidR="006A1C4A" w:rsidRDefault="006A1C4A">
      <w:r>
        <w:t>Im Programm für nuklearmedizinische Techniken wird der Unterricht zu 100 % in türkischer Sprache erteilt. Die Ausbildung erfolgt nach dem Kurspasssystem. Es wird ein absolutes Notenbewertungssystem angewendet.</w:t>
      </w:r>
    </w:p>
    <w:p w14:paraId="3F511573" w14:textId="24B0A8FB" w:rsidR="006A1C4A" w:rsidRDefault="006A1C4A"/>
    <w:p w14:paraId="284F749C" w14:textId="68E56043" w:rsidR="006A1C4A" w:rsidRPr="006A1C4A" w:rsidRDefault="006A1C4A">
      <w:pPr>
        <w:rPr>
          <w:b/>
          <w:bCs/>
        </w:rPr>
      </w:pPr>
      <w:r w:rsidRPr="006A1C4A">
        <w:rPr>
          <w:b/>
          <w:bCs/>
        </w:rPr>
        <w:t>Karrierebereiche</w:t>
      </w:r>
    </w:p>
    <w:p w14:paraId="42AAD629" w14:textId="66D744FC" w:rsidR="006A1C4A" w:rsidRDefault="006A1C4A">
      <w:r>
        <w:t>Absolventinnen und Absolventen des Programms für nuklearmedizinische Techniken werden in den nuklearmedizinischen Abteilungen privater und öffentlicher Krankenhäuser, in Unternehmen des Gesundheitswesens und in entsprechenden Forschungs- und Entwicklungslabors unter der Aufsicht eines Nuklearmediziners eingesetzt.</w:t>
      </w:r>
    </w:p>
    <w:p w14:paraId="22CA7C99" w14:textId="77777777" w:rsidR="00B54DD0" w:rsidRDefault="00B54DD0"/>
    <w:p w14:paraId="399604DA" w14:textId="33F81CC9" w:rsidR="006A1C4A" w:rsidRDefault="00B54DD0">
      <w:pPr>
        <w:rPr>
          <w:b/>
          <w:bCs/>
        </w:rPr>
      </w:pPr>
      <w:r w:rsidRPr="00B54DD0">
        <w:rPr>
          <w:b/>
          <w:bCs/>
        </w:rPr>
        <w:t>PROGRAMME FÜR AUDIOMETRIE</w:t>
      </w:r>
    </w:p>
    <w:p w14:paraId="50750F81" w14:textId="68118E1E" w:rsidR="00B54DD0" w:rsidRDefault="00B54DD0">
      <w:r>
        <w:t xml:space="preserve">Der Hauptzweck des </w:t>
      </w:r>
      <w:proofErr w:type="spellStart"/>
      <w:r>
        <w:t>Audiometrieprogramms</w:t>
      </w:r>
      <w:proofErr w:type="spellEnd"/>
      <w:r>
        <w:t xml:space="preserve"> besteht darin</w:t>
      </w:r>
      <w:r w:rsidRPr="00B54DD0">
        <w:t xml:space="preserve"> </w:t>
      </w:r>
      <w:r>
        <w:t>qualifizierte Gesundheitstechniker aus</w:t>
      </w:r>
      <w:r w:rsidR="00DC3F75">
        <w:t>zu</w:t>
      </w:r>
      <w:r>
        <w:t>bilden</w:t>
      </w:r>
      <w:r w:rsidR="00DC3F75">
        <w:t xml:space="preserve">. Das Studienprogramm: </w:t>
      </w:r>
      <w:r>
        <w:t xml:space="preserve">Reinton- und Sprachaudiometrie, akustische </w:t>
      </w:r>
      <w:proofErr w:type="spellStart"/>
      <w:r>
        <w:t>Immitenzmetrie</w:t>
      </w:r>
      <w:proofErr w:type="spellEnd"/>
      <w:r>
        <w:t xml:space="preserve">-Tests durchzuführen, vestibuläre Tests und </w:t>
      </w:r>
      <w:proofErr w:type="spellStart"/>
      <w:r>
        <w:t>otoakustische</w:t>
      </w:r>
      <w:proofErr w:type="spellEnd"/>
      <w:r>
        <w:t xml:space="preserve"> Emissionsanwendungen zu kennen, an </w:t>
      </w:r>
      <w:proofErr w:type="spellStart"/>
      <w:r>
        <w:t>Hörscreeningprogrammen</w:t>
      </w:r>
      <w:proofErr w:type="spellEnd"/>
      <w:r>
        <w:t xml:space="preserve"> und Geräuschmessungen teilzunehmen, Kenntnisse über </w:t>
      </w:r>
      <w:proofErr w:type="spellStart"/>
      <w:r>
        <w:t>Otoplastikmessungen</w:t>
      </w:r>
      <w:proofErr w:type="spellEnd"/>
      <w:r>
        <w:t xml:space="preserve"> für die Anwendung von Hörgeräten zu haben und Gewinn und Leistung geeigneter Geräte, die ihre Werte messen und einstellen können, neue technologische Entwicklungen kompetent anwenden</w:t>
      </w:r>
      <w:r w:rsidR="00DC3F75">
        <w:t>. Es werden Audiometristen ausgebildet, die über Kenntnisse und Fähigkeiten verfügen, um Tests durchzuführen, die in privaten und öffentlichen Gesundheitseinrichtungen erforderlich sind. Während der zweijährigen Studienzeit sammeln unsere Studenten umfangreiche Erfahrungen</w:t>
      </w:r>
      <w:r w:rsidR="00DC3F75" w:rsidRPr="00DC3F75">
        <w:t xml:space="preserve"> </w:t>
      </w:r>
      <w:r w:rsidR="00DC3F75">
        <w:t xml:space="preserve">in unserem Universitätsklinikum und durch Praktika bei Hörgerätefirmen, bevor sie </w:t>
      </w:r>
      <w:r w:rsidR="008F515D">
        <w:t>i</w:t>
      </w:r>
      <w:r w:rsidR="00DC3F75">
        <w:t>ns Berufsleben starten.</w:t>
      </w:r>
    </w:p>
    <w:p w14:paraId="04861302" w14:textId="270A112B" w:rsidR="008F515D" w:rsidRDefault="008F515D">
      <w:r>
        <w:t>Im Audiometrie-Programm wird der Unterricht zu 100 % in türkischer Sprache erteilt. D</w:t>
      </w:r>
      <w:r w:rsidR="00425B3F">
        <w:t>as Studium</w:t>
      </w:r>
      <w:r>
        <w:t xml:space="preserve"> erfolgt nach dem Kurspasssystem. Es wird ein absolutes Notenbewertungssystem angewendet.</w:t>
      </w:r>
    </w:p>
    <w:p w14:paraId="20528C6E" w14:textId="19E2273D" w:rsidR="008F515D" w:rsidRDefault="008F515D"/>
    <w:p w14:paraId="14080962" w14:textId="4C35E7F3" w:rsidR="008F515D" w:rsidRPr="008F515D" w:rsidRDefault="008F515D">
      <w:pPr>
        <w:rPr>
          <w:b/>
          <w:bCs/>
        </w:rPr>
      </w:pPr>
      <w:r w:rsidRPr="008F515D">
        <w:rPr>
          <w:b/>
          <w:bCs/>
        </w:rPr>
        <w:t>Karrierebereiche</w:t>
      </w:r>
    </w:p>
    <w:p w14:paraId="4B104332" w14:textId="6675879A" w:rsidR="008F515D" w:rsidRDefault="008F515D">
      <w:r>
        <w:t xml:space="preserve">Absolventen des Audiometrie-Programms stehen unter der Aufsicht und Kontrolle eines Audiologen und/oder eines HNO-Arztes; Sie können in den audiologischen Kliniken öffentlicher und privater Krankenhäuser arbeiten. Sie können Hörtests bei Neugeborenen in Entbindungskliniken durchführen und Hörscreening-Tests in Schulen durchführen. Gleichzeitig können sie als </w:t>
      </w:r>
      <w:proofErr w:type="spellStart"/>
      <w:r>
        <w:t>Audiometrietechniker</w:t>
      </w:r>
      <w:proofErr w:type="spellEnd"/>
      <w:r>
        <w:t xml:space="preserve"> in Cochlea-Implantat- und Hörgerätefirmen und audiologischen Diagnosezentren arbeiten.</w:t>
      </w:r>
    </w:p>
    <w:p w14:paraId="45E01C9A" w14:textId="41B60AE0" w:rsidR="008F515D" w:rsidRDefault="008F515D"/>
    <w:p w14:paraId="3243DDEE" w14:textId="77777777" w:rsidR="00FC128E" w:rsidRDefault="00FC128E">
      <w:pPr>
        <w:rPr>
          <w:b/>
          <w:bCs/>
        </w:rPr>
      </w:pPr>
    </w:p>
    <w:p w14:paraId="22DEBEDD" w14:textId="77777777" w:rsidR="00FC128E" w:rsidRDefault="00FC128E">
      <w:pPr>
        <w:rPr>
          <w:b/>
          <w:bCs/>
        </w:rPr>
      </w:pPr>
    </w:p>
    <w:p w14:paraId="7FCBFF6C" w14:textId="6AF92F68" w:rsidR="008F515D" w:rsidRDefault="00FC128E">
      <w:pPr>
        <w:rPr>
          <w:b/>
          <w:bCs/>
        </w:rPr>
      </w:pPr>
      <w:r w:rsidRPr="00FC128E">
        <w:rPr>
          <w:b/>
          <w:bCs/>
        </w:rPr>
        <w:lastRenderedPageBreak/>
        <w:t xml:space="preserve">PROGRAMM FÜR RADIOTHERAPIE </w:t>
      </w:r>
      <w:r w:rsidR="005C2DB1">
        <w:rPr>
          <w:b/>
          <w:bCs/>
        </w:rPr>
        <w:t>(Strahlentherapie)</w:t>
      </w:r>
    </w:p>
    <w:p w14:paraId="2A5036B8" w14:textId="5843CA43" w:rsidR="00FC128E" w:rsidRDefault="00FC128E">
      <w:r>
        <w:t>Der Hauptzweck des Radiotherapieprogramms besteht darin, qualifizierte Strahlentherapietechniker auszubilden, die über das Wissen und die Fähigkeiten verfügen, Maschinen und Geräte zu steuern, Masken herzustellen, Patientenpositionierungsformen und Elektrodenblöcke herzustellen, den Patienten auf die Behandlung und Simulation vorzubereiten und Strahlentherapie und Simulation durchzuführen.</w:t>
      </w:r>
    </w:p>
    <w:p w14:paraId="4FB65893" w14:textId="4939352D" w:rsidR="00FC128E" w:rsidRDefault="005C2DB1" w:rsidP="00FC128E">
      <w:pPr>
        <w:tabs>
          <w:tab w:val="left" w:pos="914"/>
        </w:tabs>
      </w:pPr>
      <w:r>
        <w:t>Das Studium</w:t>
      </w:r>
      <w:r w:rsidR="00FC128E">
        <w:t xml:space="preserve"> de</w:t>
      </w:r>
      <w:r>
        <w:t>r</w:t>
      </w:r>
      <w:r w:rsidR="00FC128E">
        <w:t xml:space="preserve"> Strahlentherapie</w:t>
      </w:r>
      <w:r>
        <w:t xml:space="preserve"> umfasst z</w:t>
      </w:r>
      <w:r w:rsidR="00FC128E">
        <w:t>usätzlich zu den Lehrveranstaltungen der medizinischen Grundlagenwissenschaften wie Physiologie, Anatomie, Medizinische Strahlenphysik, Pathologie, Pathophysiologie</w:t>
      </w:r>
      <w:r>
        <w:t xml:space="preserve"> auch berufsrelevante Fächer wie </w:t>
      </w:r>
      <w:r w:rsidR="00FC128E">
        <w:t xml:space="preserve">Strahlentherapiephysik, Radiologische Anatomie, Aufbau von Strahlentherapiegeräten, Strahlenbiologie, Grundlagen der Onkologie, Simulationstechnik, Computergestützte Behandlungsplanung, Systematische Onkologie, Strahlengesundheit und Schutz </w:t>
      </w:r>
      <w:r>
        <w:t xml:space="preserve">und Qualitätssicherung </w:t>
      </w:r>
      <w:r w:rsidR="00FC128E">
        <w:t>in der Strahlentherapie.</w:t>
      </w:r>
      <w:r>
        <w:t xml:space="preserve"> </w:t>
      </w:r>
    </w:p>
    <w:p w14:paraId="32B9CEB3" w14:textId="6514F3F4" w:rsidR="005C2DB1" w:rsidRDefault="005C2DB1" w:rsidP="00FC128E">
      <w:pPr>
        <w:tabs>
          <w:tab w:val="left" w:pos="914"/>
        </w:tabs>
      </w:pPr>
      <w:r>
        <w:t>U</w:t>
      </w:r>
      <w:r w:rsidR="00771F92">
        <w:t>nter</w:t>
      </w:r>
      <w:r>
        <w:t xml:space="preserve"> strikter Einhaltung medizinethischer und deontologischer Regeln und </w:t>
      </w:r>
      <w:r w:rsidR="00771F92">
        <w:t xml:space="preserve">unter </w:t>
      </w:r>
      <w:r>
        <w:t xml:space="preserve">Achtung der Patientenrechte erhalten </w:t>
      </w:r>
      <w:r w:rsidR="00771F92">
        <w:t xml:space="preserve">unsere Studenten </w:t>
      </w:r>
      <w:r>
        <w:t>praktische</w:t>
      </w:r>
      <w:r w:rsidR="00771F92">
        <w:t>n Unterricht im Krankenhaus und einem obligatorischen Sommerpraktikum im ersten Studienjahr</w:t>
      </w:r>
      <w:r>
        <w:t xml:space="preserve">, bevor sie </w:t>
      </w:r>
      <w:r w:rsidR="00771F92">
        <w:t xml:space="preserve">in </w:t>
      </w:r>
      <w:r>
        <w:t xml:space="preserve">ihr Berufsleben </w:t>
      </w:r>
      <w:r w:rsidR="00771F92">
        <w:t>einsteigen</w:t>
      </w:r>
      <w:r>
        <w:t>.</w:t>
      </w:r>
    </w:p>
    <w:p w14:paraId="6FDFB8D2" w14:textId="48045D62" w:rsidR="00771F92" w:rsidRDefault="00771F92" w:rsidP="00FC128E">
      <w:pPr>
        <w:tabs>
          <w:tab w:val="left" w:pos="914"/>
        </w:tabs>
      </w:pPr>
      <w:r>
        <w:t xml:space="preserve">Im Strahlentherapieprogramm erfolgt das Studium zu 100 % in türkischer Sprache. </w:t>
      </w:r>
      <w:r w:rsidR="00425B3F">
        <w:t xml:space="preserve">Das Studium erfolgt nach dem Kurspasssystem. </w:t>
      </w:r>
      <w:r>
        <w:t>Es wird ein absolutes Notenbewertungssystem angewendet.</w:t>
      </w:r>
    </w:p>
    <w:p w14:paraId="6A7F585C" w14:textId="326DA082" w:rsidR="00425B3F" w:rsidRDefault="00425B3F" w:rsidP="00FC128E">
      <w:pPr>
        <w:tabs>
          <w:tab w:val="left" w:pos="914"/>
        </w:tabs>
      </w:pPr>
    </w:p>
    <w:p w14:paraId="32B361F6" w14:textId="249CEAEC" w:rsidR="00425B3F" w:rsidRPr="00425B3F" w:rsidRDefault="00425B3F" w:rsidP="00FC128E">
      <w:pPr>
        <w:tabs>
          <w:tab w:val="left" w:pos="914"/>
        </w:tabs>
        <w:rPr>
          <w:b/>
          <w:bCs/>
        </w:rPr>
      </w:pPr>
      <w:r w:rsidRPr="00425B3F">
        <w:rPr>
          <w:b/>
          <w:bCs/>
        </w:rPr>
        <w:t>Karrierebereiche</w:t>
      </w:r>
    </w:p>
    <w:p w14:paraId="32ED2280" w14:textId="27367C87" w:rsidR="00425B3F" w:rsidRDefault="00A808AD" w:rsidP="00FC128E">
      <w:pPr>
        <w:tabs>
          <w:tab w:val="left" w:pos="914"/>
        </w:tabs>
      </w:pPr>
      <w:r>
        <w:t xml:space="preserve">99 % der Absolventen des Radiotherapieprogramms arbeiten in staatlichen und privaten Krankenhäusern. Der private Sektor und das </w:t>
      </w:r>
      <w:proofErr w:type="spellStart"/>
      <w:r>
        <w:t>Dokuz</w:t>
      </w:r>
      <w:proofErr w:type="spellEnd"/>
      <w:r>
        <w:t xml:space="preserve"> </w:t>
      </w:r>
      <w:proofErr w:type="spellStart"/>
      <w:r>
        <w:t>Eylül</w:t>
      </w:r>
      <w:proofErr w:type="spellEnd"/>
      <w:r>
        <w:t xml:space="preserve"> Universitätsklinikum bevorzugen besonders die Absolventen des DEU-Radiotherapieprogramms. Absolventen arbeiten in vielen namhaften privaten und staatlichen Krankenhäusern in der Türkei. Sie arbeiten auch als Marketingmitarbeiter und technisches Personal in Unternehmen, die Strahlentherapiegeräte verkaufen.</w:t>
      </w:r>
    </w:p>
    <w:p w14:paraId="705408E7" w14:textId="62E67928" w:rsidR="00A808AD" w:rsidRDefault="00A808AD" w:rsidP="00FC128E">
      <w:pPr>
        <w:tabs>
          <w:tab w:val="left" w:pos="914"/>
        </w:tabs>
      </w:pPr>
    </w:p>
    <w:p w14:paraId="3EC2DB75" w14:textId="272D373B" w:rsidR="00A808AD" w:rsidRDefault="00A808AD" w:rsidP="00FC128E">
      <w:pPr>
        <w:tabs>
          <w:tab w:val="left" w:pos="914"/>
        </w:tabs>
        <w:rPr>
          <w:b/>
          <w:bCs/>
        </w:rPr>
      </w:pPr>
      <w:r w:rsidRPr="00A808AD">
        <w:rPr>
          <w:b/>
          <w:bCs/>
        </w:rPr>
        <w:t>PROGRAMM FÜR MEDIZINISCHE DOKUMENTATION UND SEKRETARIAT</w:t>
      </w:r>
    </w:p>
    <w:p w14:paraId="0CAC9473" w14:textId="1B059239" w:rsidR="00A808AD" w:rsidRDefault="00A808AD" w:rsidP="00FC128E">
      <w:pPr>
        <w:tabs>
          <w:tab w:val="left" w:pos="914"/>
        </w:tabs>
      </w:pPr>
      <w:r>
        <w:t>Der Hauptzweck des Medizinischen Dokumentations- und Sekretariatsprogramms besteht in der Ausbildung von Gesundheitstechnikern, die zu folgenden Tätigkeiten befähigt werden sollen:</w:t>
      </w:r>
      <w:r w:rsidR="00FD694C">
        <w:t xml:space="preserve"> </w:t>
      </w:r>
      <w:r>
        <w:t xml:space="preserve">Sekretariatsdienste in Gesundheitseinrichtungen; </w:t>
      </w:r>
      <w:r w:rsidR="00FD694C">
        <w:t>die Erfassung von</w:t>
      </w:r>
      <w:r>
        <w:t xml:space="preserve"> Diagnose und Behandlung von Krankheiten; </w:t>
      </w:r>
      <w:r w:rsidR="00FD694C">
        <w:t>Organisation und Archivierung</w:t>
      </w:r>
      <w:r>
        <w:t xml:space="preserve"> medizinische</w:t>
      </w:r>
      <w:r w:rsidR="00FD694C">
        <w:t>r</w:t>
      </w:r>
      <w:r>
        <w:t>, administrative</w:t>
      </w:r>
      <w:r w:rsidR="00FD694C">
        <w:t>r</w:t>
      </w:r>
      <w:r>
        <w:t xml:space="preserve"> und statistische</w:t>
      </w:r>
      <w:r w:rsidR="00FD694C">
        <w:t>r</w:t>
      </w:r>
      <w:r>
        <w:t xml:space="preserve"> Dokumente</w:t>
      </w:r>
      <w:r w:rsidR="00FD694C">
        <w:t>n</w:t>
      </w:r>
      <w:r>
        <w:t xml:space="preserve">; </w:t>
      </w:r>
      <w:r w:rsidR="00FD694C">
        <w:t xml:space="preserve">Organisation und Entwicklung von </w:t>
      </w:r>
      <w:r>
        <w:t>Archive</w:t>
      </w:r>
      <w:r w:rsidR="00FD694C">
        <w:t xml:space="preserve">n; </w:t>
      </w:r>
      <w:r>
        <w:t>Vorbereitung der Patienten auf die Untersuchung mit Patientenaufnahme und Aktenverfahren; Bereitstellen der schriftlichen und mündlichen Kommunikation der Einheit, für die er/sie arbeitet;</w:t>
      </w:r>
      <w:r w:rsidR="00FD694C">
        <w:t xml:space="preserve"> elektronisches Scannen wissenschaftlicher Tätigkeiten für </w:t>
      </w:r>
      <w:r>
        <w:t>die Veröffentlichungen.</w:t>
      </w:r>
    </w:p>
    <w:p w14:paraId="3FC749D5" w14:textId="06BE0E2A" w:rsidR="00FD694C" w:rsidRDefault="00FD694C" w:rsidP="00FC128E">
      <w:pPr>
        <w:tabs>
          <w:tab w:val="left" w:pos="914"/>
        </w:tabs>
      </w:pPr>
      <w:r>
        <w:t xml:space="preserve">Den Erwartungen und Bedürfnissen des Gesundheitssektors entsprechend bilden wir </w:t>
      </w:r>
      <w:r w:rsidR="00975922">
        <w:t>Medizinische Sekretäre und Sekretärinnen</w:t>
      </w:r>
      <w:r>
        <w:t xml:space="preserve"> aus, die über ausreichende Kenntnisse und Fähigkeiten in ihrem Bereich verfügen, bereit sind, sich lebenslang weiterzubilden und etwas bewegen wollen. Das Programm zielt auch darauf ab, unseren Studenten die Fähigkeit zu vermitteln, effektiv zu kommunizieren, im Team zu arbeiten, Probleme zu erkennen und zu lösen, sowie professionelle Kenntnisse und Fähigkeiten zu vermitteln.</w:t>
      </w:r>
      <w:r w:rsidR="00975922">
        <w:t xml:space="preserve"> Praxisbezogener Unterricht im Krankenhaus und obligatorische Sommerpraktika im ersten Studienjahr ermöglichen unseren Studierenden, bereits vor dem Berufseinstieg Praxiserfahrung zu sammeln.</w:t>
      </w:r>
    </w:p>
    <w:p w14:paraId="1FC511E0" w14:textId="1BF07DC0" w:rsidR="00975922" w:rsidRDefault="00975922" w:rsidP="00975922">
      <w:pPr>
        <w:tabs>
          <w:tab w:val="left" w:pos="914"/>
        </w:tabs>
      </w:pPr>
      <w:r>
        <w:lastRenderedPageBreak/>
        <w:t>Das Studium des Medizinischen Dokumentations- und Sekretariatsprogramms erfolgt zu 100 % in türkischer Sprache. Das Studium erfolgt nach dem Kurspasssystem. Es wird ein absolutes Notenbewertungssystem angewendet.</w:t>
      </w:r>
    </w:p>
    <w:p w14:paraId="36F19DE9" w14:textId="44EF6959" w:rsidR="00975922" w:rsidRPr="00975922" w:rsidRDefault="00975922" w:rsidP="00975922">
      <w:pPr>
        <w:tabs>
          <w:tab w:val="left" w:pos="914"/>
        </w:tabs>
        <w:rPr>
          <w:b/>
          <w:bCs/>
        </w:rPr>
      </w:pPr>
      <w:r w:rsidRPr="00975922">
        <w:rPr>
          <w:b/>
          <w:bCs/>
        </w:rPr>
        <w:t>Karrierebereiche</w:t>
      </w:r>
    </w:p>
    <w:p w14:paraId="2FA9638F" w14:textId="4DC4B879" w:rsidR="00975922" w:rsidRDefault="00975922" w:rsidP="00975922">
      <w:pPr>
        <w:tabs>
          <w:tab w:val="left" w:pos="914"/>
        </w:tabs>
      </w:pPr>
      <w:r>
        <w:t xml:space="preserve">Absolventinnen und Absolventen des Medizinischen Dokumentations- und Sekretariatsprogramms schließen mit dem Titel Gesundheitstechniker ab und starten so ins Berufsleben. Sie haben die Möglichkeit, in allen Bereichen des Gesundheitswesens zu arbeiten. Zu den Einsatzgebieten der Absolventinnen und Absolventen </w:t>
      </w:r>
      <w:r w:rsidR="008E7DD4">
        <w:t>gehören</w:t>
      </w:r>
      <w:r>
        <w:t xml:space="preserve"> </w:t>
      </w:r>
      <w:r w:rsidR="008E7DD4">
        <w:t xml:space="preserve">eine Vielzahl </w:t>
      </w:r>
      <w:r>
        <w:t>privater und öffentlicher Gesundheitseinrichtungen</w:t>
      </w:r>
      <w:r w:rsidR="008E7DD4">
        <w:t>,</w:t>
      </w:r>
      <w:r>
        <w:t xml:space="preserve"> auch nicht-bettengebundene Behandlungseinrichtungen, private </w:t>
      </w:r>
      <w:r w:rsidR="008E7DD4">
        <w:t>P</w:t>
      </w:r>
      <w:r>
        <w:t>olikliniken, Landesgesundheitsdirektionen, medizinische Forschungszentren, E-Publishing-Unternehmen, Medizintechnikunternehmen</w:t>
      </w:r>
      <w:r w:rsidR="008E7DD4">
        <w:t>, Apotheken und Arztpraxen.</w:t>
      </w:r>
    </w:p>
    <w:p w14:paraId="0EE5E209" w14:textId="241D3236" w:rsidR="008E7DD4" w:rsidRDefault="008E7DD4" w:rsidP="00975922">
      <w:pPr>
        <w:tabs>
          <w:tab w:val="left" w:pos="914"/>
        </w:tabs>
      </w:pPr>
    </w:p>
    <w:p w14:paraId="0F1C0B46" w14:textId="54440B81" w:rsidR="008E7DD4" w:rsidRPr="008E7DD4" w:rsidRDefault="008E7DD4" w:rsidP="00975922">
      <w:pPr>
        <w:tabs>
          <w:tab w:val="left" w:pos="914"/>
        </w:tabs>
        <w:rPr>
          <w:b/>
          <w:bCs/>
        </w:rPr>
      </w:pPr>
      <w:r w:rsidRPr="008E7DD4">
        <w:rPr>
          <w:b/>
          <w:bCs/>
        </w:rPr>
        <w:t>PROGRAMM FÜR MEDIZINISCHE BILDGEBUNGSTECHNIKEN</w:t>
      </w:r>
    </w:p>
    <w:p w14:paraId="44321A21" w14:textId="07288D82" w:rsidR="00975922" w:rsidRDefault="004D4C7F" w:rsidP="00FC128E">
      <w:pPr>
        <w:tabs>
          <w:tab w:val="left" w:pos="914"/>
        </w:tabs>
      </w:pPr>
      <w:r>
        <w:t xml:space="preserve">Der Zweck des </w:t>
      </w:r>
      <w:r w:rsidR="00802DAA">
        <w:t xml:space="preserve">zweijährigen </w:t>
      </w:r>
      <w:r>
        <w:t>Programms für medizinische Bildgebungstechniken</w:t>
      </w:r>
      <w:r w:rsidR="00802DAA">
        <w:t xml:space="preserve"> ist die</w:t>
      </w:r>
      <w:r w:rsidR="00802DAA" w:rsidRPr="00802DAA">
        <w:t xml:space="preserve"> </w:t>
      </w:r>
      <w:r w:rsidR="00802DAA">
        <w:t>Schulung von medizinischen Bildgebungstechnikern, die</w:t>
      </w:r>
      <w:r w:rsidR="00802DAA" w:rsidRPr="00802DAA">
        <w:t xml:space="preserve"> </w:t>
      </w:r>
      <w:r w:rsidR="00802DAA">
        <w:t>mit den modernen Kenntnissen und Fähigkeiten ausgestattet sind,</w:t>
      </w:r>
      <w:r>
        <w:t xml:space="preserve"> die für den Beruf erforderlich sind, </w:t>
      </w:r>
      <w:r w:rsidR="00802DAA">
        <w:t xml:space="preserve">die </w:t>
      </w:r>
      <w:r>
        <w:t xml:space="preserve">über Problemlösungsfähigkeiten, kulturellen Hintergrund und Kommunikationsfähigkeiten verfügen, </w:t>
      </w:r>
      <w:r w:rsidR="00802DAA">
        <w:t xml:space="preserve">die </w:t>
      </w:r>
      <w:r>
        <w:t xml:space="preserve">in der Lage sind, technologische Werkzeuge und Geräte im Zusammenhang mit ihrem Beruf effektiv zu nutzen, die </w:t>
      </w:r>
      <w:r w:rsidR="00802DAA">
        <w:t xml:space="preserve">die </w:t>
      </w:r>
      <w:r>
        <w:t>Regeln des Strahlenschutzes kennen und anwenden</w:t>
      </w:r>
      <w:r w:rsidR="00802DAA">
        <w:t xml:space="preserve"> können</w:t>
      </w:r>
      <w:r>
        <w:t xml:space="preserve">, </w:t>
      </w:r>
      <w:r w:rsidR="00802DAA">
        <w:t xml:space="preserve">die </w:t>
      </w:r>
      <w:r>
        <w:t xml:space="preserve">Wert auf </w:t>
      </w:r>
      <w:r w:rsidR="00802DAA">
        <w:t xml:space="preserve">die Gesundheit </w:t>
      </w:r>
      <w:r>
        <w:t>de</w:t>
      </w:r>
      <w:r w:rsidR="00802DAA">
        <w:t>s</w:t>
      </w:r>
      <w:r>
        <w:t xml:space="preserve"> Menschen</w:t>
      </w:r>
      <w:r w:rsidR="00802DAA">
        <w:t>,</w:t>
      </w:r>
      <w:r>
        <w:t xml:space="preserve"> Arbeitssicherheit und ethische Werte </w:t>
      </w:r>
      <w:r w:rsidR="00802DAA">
        <w:t>legen.</w:t>
      </w:r>
    </w:p>
    <w:p w14:paraId="39C95EF0" w14:textId="448475DB" w:rsidR="00802DAA" w:rsidRDefault="00802DAA" w:rsidP="00FC128E">
      <w:pPr>
        <w:tabs>
          <w:tab w:val="left" w:pos="914"/>
        </w:tabs>
      </w:pPr>
      <w:r>
        <w:t xml:space="preserve">Im </w:t>
      </w:r>
      <w:bookmarkStart w:id="1" w:name="_Hlk127473329"/>
      <w:r w:rsidR="00B76018">
        <w:t xml:space="preserve">Programm für medizinische Bildgebungstechniken </w:t>
      </w:r>
      <w:bookmarkEnd w:id="1"/>
      <w:r>
        <w:t>belegen die Studierenden während ihre</w:t>
      </w:r>
      <w:r w:rsidR="00B76018">
        <w:t>s</w:t>
      </w:r>
      <w:r>
        <w:t xml:space="preserve"> </w:t>
      </w:r>
      <w:r w:rsidR="00B76018">
        <w:t>Studiums</w:t>
      </w:r>
      <w:r>
        <w:t xml:space="preserve"> </w:t>
      </w:r>
      <w:r w:rsidR="00B76018">
        <w:t>berufsrelevante K</w:t>
      </w:r>
      <w:r>
        <w:t>urse aus den medizinischen Grundlagenwissenschaften</w:t>
      </w:r>
      <w:r w:rsidR="00B76018">
        <w:t>.</w:t>
      </w:r>
      <w:r>
        <w:t xml:space="preserve"> Sie erhalten intensive Schulungen zu den Themen Strahlen (Röntgen) und Strahlenschutz, Aufbau und Anwendung radiologischer Diagnose- und Behandlungsgeräte, radiologische Anatomie, praktische Ausbildung und Auswertung in den radiologischen Abteilungen, Patientenaufnahme, Patientenvorbereitung und -kommunikation.</w:t>
      </w:r>
      <w:r w:rsidR="00167594">
        <w:t xml:space="preserve"> Die Tatsache, dass unsere Studenten in der 1. Klasse 32 Arbeitstage Sommerpraktikum und 16 Stunden Praxisunterricht pro Woche im Krankenhaus erteilt bekommen, spielt eine große Rolle bei der Vorbereitung auf das Berufsleben.</w:t>
      </w:r>
    </w:p>
    <w:p w14:paraId="0F2EC09F" w14:textId="0FF692CF" w:rsidR="00802DAA" w:rsidRDefault="00167594" w:rsidP="00FC128E">
      <w:pPr>
        <w:tabs>
          <w:tab w:val="left" w:pos="914"/>
        </w:tabs>
      </w:pPr>
      <w:r>
        <w:t>Im Programm für medizinische Bildgebungstechniken erfolgt d</w:t>
      </w:r>
      <w:r w:rsidR="00316457">
        <w:t>as Studium</w:t>
      </w:r>
      <w:r>
        <w:t xml:space="preserve"> zu 100 % in türkischer Sprache. Es wird ein absolutes Notenbewertungssystem verwendet und das Programm wird mit 120 ECTS-Kurserfolg abgeschlossen. </w:t>
      </w:r>
    </w:p>
    <w:p w14:paraId="44180E52" w14:textId="77777777" w:rsidR="003A5FEC" w:rsidRDefault="003A5FEC" w:rsidP="00FC128E">
      <w:pPr>
        <w:tabs>
          <w:tab w:val="left" w:pos="914"/>
        </w:tabs>
        <w:rPr>
          <w:b/>
          <w:bCs/>
        </w:rPr>
      </w:pPr>
    </w:p>
    <w:p w14:paraId="511C6E66" w14:textId="3CE8A53E" w:rsidR="00167594" w:rsidRPr="00167594" w:rsidRDefault="00167594" w:rsidP="00FC128E">
      <w:pPr>
        <w:tabs>
          <w:tab w:val="left" w:pos="914"/>
        </w:tabs>
        <w:rPr>
          <w:b/>
          <w:bCs/>
        </w:rPr>
      </w:pPr>
      <w:r w:rsidRPr="00167594">
        <w:rPr>
          <w:b/>
          <w:bCs/>
        </w:rPr>
        <w:t>Karrierebereiche</w:t>
      </w:r>
    </w:p>
    <w:p w14:paraId="7C464A76" w14:textId="15E6024B" w:rsidR="00167594" w:rsidRDefault="00167594" w:rsidP="00FC128E">
      <w:pPr>
        <w:tabs>
          <w:tab w:val="left" w:pos="914"/>
        </w:tabs>
      </w:pPr>
      <w:bookmarkStart w:id="2" w:name="_Hlk127474200"/>
      <w:r>
        <w:t xml:space="preserve">Absolventen des Programms für medizinische Bildgebungstechniken, die an sämtlichen Berufspraktika und Praktika im Studienprogramm teilgenommen haben, erhalten die Bezeichnung Gesundheitstechniker. </w:t>
      </w:r>
      <w:bookmarkEnd w:id="2"/>
      <w:r>
        <w:t>Sie werden in öffentlichen und privaten Krankenhäusern und Bildgebungszentren eingesetzt, um den Bedarf an qualifiziertem Personal zu decken. Darüber hinaus kann es Beschäftigungsmöglichkeiten in Unternehmen finden, die bildgebende Geräte herstellen, verkaufen und bedienen.</w:t>
      </w:r>
    </w:p>
    <w:p w14:paraId="33F2C207" w14:textId="030A44AA" w:rsidR="00167594" w:rsidRDefault="00167594" w:rsidP="00FC128E">
      <w:pPr>
        <w:tabs>
          <w:tab w:val="left" w:pos="914"/>
        </w:tabs>
      </w:pPr>
    </w:p>
    <w:p w14:paraId="5F1EBC8B" w14:textId="77777777" w:rsidR="00AE3C31" w:rsidRDefault="00AE3C31" w:rsidP="00FC128E">
      <w:pPr>
        <w:tabs>
          <w:tab w:val="left" w:pos="914"/>
        </w:tabs>
        <w:rPr>
          <w:b/>
          <w:bCs/>
        </w:rPr>
      </w:pPr>
    </w:p>
    <w:p w14:paraId="1BB2946C" w14:textId="77777777" w:rsidR="00AE3C31" w:rsidRDefault="00AE3C31" w:rsidP="00FC128E">
      <w:pPr>
        <w:tabs>
          <w:tab w:val="left" w:pos="914"/>
        </w:tabs>
        <w:rPr>
          <w:b/>
          <w:bCs/>
        </w:rPr>
      </w:pPr>
    </w:p>
    <w:p w14:paraId="3BF8D120" w14:textId="2CF4BEC3" w:rsidR="00167594" w:rsidRPr="00167594" w:rsidRDefault="00167594" w:rsidP="00FC128E">
      <w:pPr>
        <w:tabs>
          <w:tab w:val="left" w:pos="914"/>
        </w:tabs>
        <w:rPr>
          <w:b/>
          <w:bCs/>
        </w:rPr>
      </w:pPr>
      <w:r w:rsidRPr="00167594">
        <w:rPr>
          <w:b/>
          <w:bCs/>
        </w:rPr>
        <w:lastRenderedPageBreak/>
        <w:t>PROGRAMM FÜR MEDIZINISCHE LABORTECHNIKEN</w:t>
      </w:r>
    </w:p>
    <w:p w14:paraId="14832DB2" w14:textId="7042D775" w:rsidR="00802DAA" w:rsidRDefault="00AE3C31" w:rsidP="00FC128E">
      <w:pPr>
        <w:tabs>
          <w:tab w:val="left" w:pos="914"/>
        </w:tabs>
      </w:pPr>
      <w:r>
        <w:t>Der Hauptzweck des Programms für medizinische Labortechniken besteht darin, Techniker auszubilden, die medizinische Analysen in den Labors für medizinische Biochemie, medizinische Mikrobiologie, medizinische Pathologie, Molekularbiologie und medizinische Genetik durchführen.</w:t>
      </w:r>
    </w:p>
    <w:p w14:paraId="6680982B" w14:textId="2748D6F6" w:rsidR="00802DAA" w:rsidRDefault="00AE3C31">
      <w:pPr>
        <w:tabs>
          <w:tab w:val="left" w:pos="914"/>
        </w:tabs>
      </w:pPr>
      <w:r>
        <w:t>Das Programm für medizinische Labortechniken bietet seinen Studenten ein intensives Studium, das Grundlagenwissenschaften und Laboranwendungen für die medizinische Laborausbildung umfasst. Als berufsbezogene Fächer werden allgemeine und klinische Biochemie, Mikrobiologie, Pathologie, Hämatologie, Hormonbiochemie, Laborsicherheit, Labororganisation, medizinische Biologie und Genetik, Qualitätspraktiken im medizinischen Labor sowie Anatomie, Physiologie, Ethik und Fremdsprachenkurse angeboten. Zusätzlich zu den theoretischen Einheiten werden intensive praktische Kurse und 32 Arbeitstage Sommerpraktikum durchgeführt.</w:t>
      </w:r>
    </w:p>
    <w:p w14:paraId="306B749C" w14:textId="740CE451" w:rsidR="00AE3C31" w:rsidRDefault="00AE3C31">
      <w:pPr>
        <w:tabs>
          <w:tab w:val="left" w:pos="914"/>
        </w:tabs>
      </w:pPr>
      <w:r>
        <w:t>Im Programm „Medizinische Labortechniken“ wird der Unterricht zu 100 % auf Türkisch erteilt. Die Ausbildung erfolgt nach dem Kurspasssystem. Es wird ein absolutes Notenbewertungssystem angewendet.</w:t>
      </w:r>
    </w:p>
    <w:p w14:paraId="2D9FED84" w14:textId="6B679E9E" w:rsidR="00AE3C31" w:rsidRDefault="00AE3C31">
      <w:pPr>
        <w:tabs>
          <w:tab w:val="left" w:pos="914"/>
        </w:tabs>
      </w:pPr>
    </w:p>
    <w:p w14:paraId="013D000C" w14:textId="072DFDB5" w:rsidR="00AE3C31" w:rsidRPr="00AE3C31" w:rsidRDefault="00AE3C31">
      <w:pPr>
        <w:tabs>
          <w:tab w:val="left" w:pos="914"/>
        </w:tabs>
        <w:rPr>
          <w:b/>
          <w:bCs/>
        </w:rPr>
      </w:pPr>
      <w:r w:rsidRPr="00AE3C31">
        <w:rPr>
          <w:b/>
          <w:bCs/>
        </w:rPr>
        <w:t>Karrierebereiche</w:t>
      </w:r>
    </w:p>
    <w:p w14:paraId="0A6AC1A1" w14:textId="060AAE79" w:rsidR="00AE3C31" w:rsidRDefault="00AE3C31">
      <w:pPr>
        <w:tabs>
          <w:tab w:val="left" w:pos="914"/>
        </w:tabs>
      </w:pPr>
      <w:r>
        <w:t xml:space="preserve">Absolventen des Studiengangs Medizinische Labortechnik, die an sämtlichen Berufspraktika und Praktika im Studienprogramm teilgenommen haben, erhalten die Bezeichnung </w:t>
      </w:r>
      <w:r w:rsidR="004B3E0E">
        <w:t>Medizinischer Laborant</w:t>
      </w:r>
      <w:r>
        <w:t>.</w:t>
      </w:r>
      <w:r w:rsidR="004B3E0E">
        <w:t xml:space="preserve"> M</w:t>
      </w:r>
      <w:r>
        <w:t xml:space="preserve">edizinische Laboranten führen </w:t>
      </w:r>
      <w:r w:rsidR="004B3E0E">
        <w:t xml:space="preserve">unter der Leitung von Experten </w:t>
      </w:r>
      <w:r>
        <w:t xml:space="preserve">Tests und Analysen </w:t>
      </w:r>
      <w:r w:rsidR="004B3E0E">
        <w:t>durch gemäß den Techniken</w:t>
      </w:r>
      <w:r>
        <w:t xml:space="preserve"> </w:t>
      </w:r>
      <w:r w:rsidR="004B3E0E">
        <w:t xml:space="preserve">des Labors und Wissenschaftszweige, </w:t>
      </w:r>
      <w:r>
        <w:t>in den</w:t>
      </w:r>
      <w:r w:rsidR="004B3E0E">
        <w:t>en sie arbeiten.</w:t>
      </w:r>
    </w:p>
    <w:p w14:paraId="62D40C1B" w14:textId="7BE151D4" w:rsidR="004B3E0E" w:rsidRDefault="004B3E0E">
      <w:pPr>
        <w:tabs>
          <w:tab w:val="left" w:pos="914"/>
        </w:tabs>
      </w:pPr>
    </w:p>
    <w:p w14:paraId="0E0D330C" w14:textId="575A8276" w:rsidR="004B3E0E" w:rsidRDefault="004B3E0E">
      <w:pPr>
        <w:tabs>
          <w:tab w:val="left" w:pos="914"/>
        </w:tabs>
        <w:rPr>
          <w:b/>
          <w:bCs/>
        </w:rPr>
      </w:pPr>
      <w:r w:rsidRPr="004B3E0E">
        <w:rPr>
          <w:b/>
          <w:bCs/>
        </w:rPr>
        <w:t>PROGRAMM FÜR MUND- UND ZAHNGESUNDHEIT</w:t>
      </w:r>
    </w:p>
    <w:p w14:paraId="464BD344" w14:textId="5240AC9C" w:rsidR="004B3E0E" w:rsidRPr="004B3E0E" w:rsidRDefault="004B3E0E">
      <w:pPr>
        <w:tabs>
          <w:tab w:val="left" w:pos="914"/>
        </w:tabs>
      </w:pPr>
      <w:r>
        <w:t xml:space="preserve">Qualifiziertes und technisches Personal wird ausgebildet, das Zahnärzte bei ihrer klinischen Arbeit unterstützt und Laborarbeiten innerhalb der der Klinik durchführt. </w:t>
      </w:r>
      <w:r w:rsidR="007919F7">
        <w:t>Den Erwartungen und Bedürfnissen der Mund- und Zahngesundheitsbranche entsprechend werden d</w:t>
      </w:r>
      <w:r>
        <w:t xml:space="preserve">ie Studierenden </w:t>
      </w:r>
      <w:r w:rsidR="007919F7">
        <w:t>zu</w:t>
      </w:r>
      <w:r>
        <w:t xml:space="preserve"> Mund- und Zahnmedizinischen Fachangestellten ausgebildet, die </w:t>
      </w:r>
      <w:r w:rsidR="007919F7">
        <w:t xml:space="preserve">über ausreichende Kenntnisse und Fähigkeiten in ihrem Fachgebiet verfügen und die Bereitschaft zu </w:t>
      </w:r>
      <w:r>
        <w:t>lebenslange</w:t>
      </w:r>
      <w:r w:rsidR="007919F7">
        <w:t>r</w:t>
      </w:r>
      <w:r>
        <w:t xml:space="preserve"> </w:t>
      </w:r>
      <w:r w:rsidR="007919F7">
        <w:t>Weiterentwicklung haben.</w:t>
      </w:r>
    </w:p>
    <w:p w14:paraId="7709F3CE" w14:textId="1874F588" w:rsidR="007919F7" w:rsidRDefault="007919F7">
      <w:pPr>
        <w:tabs>
          <w:tab w:val="left" w:pos="914"/>
        </w:tabs>
      </w:pPr>
      <w:r>
        <w:t xml:space="preserve">Die Kompetenzen der Studierenden sind das Ergebnis theoretischer, praktischer und klinischer Ausbildung. Darüber hinaus </w:t>
      </w:r>
      <w:r w:rsidR="005F0FDD">
        <w:t>findet für die</w:t>
      </w:r>
      <w:r>
        <w:t xml:space="preserve"> Studenten im ersten Jahr </w:t>
      </w:r>
      <w:r w:rsidR="005F0FDD">
        <w:t xml:space="preserve">ein Praktikum </w:t>
      </w:r>
      <w:r>
        <w:t>stat</w:t>
      </w:r>
      <w:r w:rsidR="005F0FDD">
        <w:t>t, während dessen sie</w:t>
      </w:r>
      <w:r>
        <w:t xml:space="preserve"> umfangreiche Erfahrungen</w:t>
      </w:r>
      <w:r w:rsidR="005F0FDD">
        <w:t xml:space="preserve"> sammeln</w:t>
      </w:r>
      <w:r>
        <w:t>, bevor sie ins Berufsleben starten.</w:t>
      </w:r>
    </w:p>
    <w:p w14:paraId="59FC3427" w14:textId="3EAF40F1" w:rsidR="005F0FDD" w:rsidRDefault="005F0FDD">
      <w:pPr>
        <w:tabs>
          <w:tab w:val="left" w:pos="914"/>
        </w:tabs>
      </w:pPr>
      <w:r>
        <w:t>Im Programm für Mund- und Zahngesundheit wird der Unterricht zu 100 % in türkischer Sprache erteilt. Das Studium erfolgt nach dem Kurspasssystem. Es wird ein absolutes Notenbewertungssystem angewendet.</w:t>
      </w:r>
    </w:p>
    <w:p w14:paraId="645B2D59" w14:textId="18E79A55" w:rsidR="005F0FDD" w:rsidRDefault="005F0FDD">
      <w:pPr>
        <w:tabs>
          <w:tab w:val="left" w:pos="914"/>
        </w:tabs>
      </w:pPr>
    </w:p>
    <w:p w14:paraId="0818710B" w14:textId="21223396" w:rsidR="005F0FDD" w:rsidRPr="005F0FDD" w:rsidRDefault="005F0FDD">
      <w:pPr>
        <w:tabs>
          <w:tab w:val="left" w:pos="914"/>
        </w:tabs>
        <w:rPr>
          <w:b/>
          <w:bCs/>
        </w:rPr>
      </w:pPr>
      <w:r w:rsidRPr="005F0FDD">
        <w:rPr>
          <w:b/>
          <w:bCs/>
        </w:rPr>
        <w:t>Karrierebereiche</w:t>
      </w:r>
    </w:p>
    <w:p w14:paraId="3821CBBF" w14:textId="4207FCC3" w:rsidR="005F0FDD" w:rsidRPr="004B3E0E" w:rsidRDefault="005171DC">
      <w:pPr>
        <w:tabs>
          <w:tab w:val="left" w:pos="914"/>
        </w:tabs>
      </w:pPr>
      <w:r>
        <w:t>Absolventen des Programms für Mund- und Zahngesundheit arbeiten unter der Aufsicht und Anleitung von Zahnärzten. Sie können in Zahnkliniken, in den zahnärztlichen Abteilungen privater und öffentlicher Krankenhäuser und in Unternehmen arbeiten, die technische Geräte für die Zahngesundheit bereitstellen.</w:t>
      </w:r>
    </w:p>
    <w:sectPr w:rsidR="005F0FDD" w:rsidRPr="004B3E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AE"/>
    <w:rsid w:val="00072EB0"/>
    <w:rsid w:val="000B18C1"/>
    <w:rsid w:val="00140D8C"/>
    <w:rsid w:val="00167594"/>
    <w:rsid w:val="00181E47"/>
    <w:rsid w:val="0023329F"/>
    <w:rsid w:val="00316457"/>
    <w:rsid w:val="003A5FEC"/>
    <w:rsid w:val="00425B3F"/>
    <w:rsid w:val="004B3E0E"/>
    <w:rsid w:val="004C1B83"/>
    <w:rsid w:val="004D4C7F"/>
    <w:rsid w:val="004E35A3"/>
    <w:rsid w:val="005171DC"/>
    <w:rsid w:val="00572D32"/>
    <w:rsid w:val="005C2DB1"/>
    <w:rsid w:val="005F0FDD"/>
    <w:rsid w:val="006921AE"/>
    <w:rsid w:val="006A1C4A"/>
    <w:rsid w:val="00771F92"/>
    <w:rsid w:val="007919F7"/>
    <w:rsid w:val="00802DAA"/>
    <w:rsid w:val="008E7DD4"/>
    <w:rsid w:val="008F515D"/>
    <w:rsid w:val="00966F52"/>
    <w:rsid w:val="00975922"/>
    <w:rsid w:val="009A77FD"/>
    <w:rsid w:val="009B3222"/>
    <w:rsid w:val="00A00855"/>
    <w:rsid w:val="00A02067"/>
    <w:rsid w:val="00A808AD"/>
    <w:rsid w:val="00AE3C31"/>
    <w:rsid w:val="00B54DD0"/>
    <w:rsid w:val="00B76018"/>
    <w:rsid w:val="00BA51C3"/>
    <w:rsid w:val="00C07EA7"/>
    <w:rsid w:val="00CA5A6A"/>
    <w:rsid w:val="00D33255"/>
    <w:rsid w:val="00D75FCD"/>
    <w:rsid w:val="00DC3F75"/>
    <w:rsid w:val="00F57FC6"/>
    <w:rsid w:val="00FC128E"/>
    <w:rsid w:val="00FD6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6388"/>
  <w15:chartTrackingRefBased/>
  <w15:docId w15:val="{7DDAB1F7-DFC4-414E-A938-94D36C88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2624</Words>
  <Characters>14957</Characters>
  <Application>Microsoft Office Word</Application>
  <DocSecurity>0</DocSecurity>
  <Lines>124</Lines>
  <Paragraphs>35</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YILDIZ</dc:creator>
  <cp:keywords/>
  <dc:description/>
  <cp:lastModifiedBy>Selma Özdaş</cp:lastModifiedBy>
  <cp:revision>2</cp:revision>
  <dcterms:created xsi:type="dcterms:W3CDTF">2023-12-12T06:08:00Z</dcterms:created>
  <dcterms:modified xsi:type="dcterms:W3CDTF">2023-12-12T06:08:00Z</dcterms:modified>
</cp:coreProperties>
</file>